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10" w:rsidRDefault="00A41910" w:rsidP="00A41910">
      <w:pPr>
        <w:tabs>
          <w:tab w:val="left" w:pos="5692"/>
          <w:tab w:val="center" w:pos="7699"/>
        </w:tabs>
        <w:jc w:val="center"/>
        <w:rPr>
          <w:rFonts w:cs="B Titr"/>
          <w:b/>
          <w:bCs/>
        </w:rPr>
      </w:pPr>
    </w:p>
    <w:p w:rsidR="007A2AEF" w:rsidRDefault="007A2AEF" w:rsidP="007A2AEF">
      <w:pPr>
        <w:rPr>
          <w:rtl/>
        </w:rPr>
      </w:pPr>
    </w:p>
    <w:p w:rsidR="007A2AEF" w:rsidRDefault="007A2AEF" w:rsidP="007A2AEF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3050"/>
        <w:gridCol w:w="578"/>
        <w:gridCol w:w="180"/>
        <w:gridCol w:w="1929"/>
        <w:gridCol w:w="1462"/>
        <w:gridCol w:w="1143"/>
        <w:gridCol w:w="1426"/>
        <w:gridCol w:w="13"/>
        <w:gridCol w:w="704"/>
        <w:gridCol w:w="1764"/>
      </w:tblGrid>
      <w:tr w:rsidR="007A2AEF" w:rsidTr="00135AC8">
        <w:trPr>
          <w:trHeight w:val="386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AEF" w:rsidRPr="00E95E1B" w:rsidRDefault="007A2AEF" w:rsidP="00135AC8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2AEF" w:rsidRPr="00E95E1B" w:rsidRDefault="007A2AEF" w:rsidP="00135AC8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 بیماریهای دستگاه تنفس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2AEF" w:rsidRPr="00E95E1B" w:rsidRDefault="007A2AEF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2AEF" w:rsidRDefault="007A2AEF" w:rsidP="00135AC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 پزشکی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2AEF" w:rsidRDefault="007A2AEF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کارورزی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AEF" w:rsidRDefault="007A2AEF" w:rsidP="00135AC8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  بیماریهای منتشر پارانشیم ریه (</w:t>
            </w:r>
            <w:r>
              <w:rPr>
                <w:rFonts w:cs="B Titr"/>
                <w:b/>
                <w:bCs/>
                <w:sz w:val="18"/>
                <w:szCs w:val="18"/>
              </w:rPr>
              <w:t>ILD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7A2AEF" w:rsidTr="00135AC8">
        <w:trPr>
          <w:trHeight w:val="276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AEF" w:rsidRDefault="007A2AEF" w:rsidP="00135AC8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برخورد بالینی با بیماران  </w:t>
            </w:r>
            <w:r>
              <w:rPr>
                <w:rFonts w:cs="B Titr"/>
                <w:b/>
                <w:bCs/>
                <w:sz w:val="18"/>
                <w:szCs w:val="18"/>
              </w:rPr>
              <w:t>ILD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AEF" w:rsidRDefault="007A2AEF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داخلی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AEF" w:rsidRDefault="007A2AEF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/>
                <w:b/>
                <w:bCs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سید علی علوی</w:t>
            </w:r>
          </w:p>
        </w:tc>
      </w:tr>
      <w:tr w:rsidR="007A2AEF" w:rsidTr="00135AC8">
        <w:trPr>
          <w:trHeight w:val="291"/>
          <w:jc w:val="center"/>
        </w:trPr>
        <w:tc>
          <w:tcPr>
            <w:tcW w:w="8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2AEF" w:rsidRDefault="007A2AEF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2AEF" w:rsidRDefault="007A2AEF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AEF" w:rsidRDefault="007A2AEF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7A2AEF" w:rsidTr="00135AC8">
        <w:trPr>
          <w:trHeight w:val="56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2AEF" w:rsidRDefault="007A2AEF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2AEF" w:rsidRDefault="007A2AEF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7A2AEF" w:rsidRDefault="007A2AEF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2AEF" w:rsidRDefault="007A2AEF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2AEF" w:rsidRDefault="007A2AEF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2AEF" w:rsidRDefault="007A2AEF" w:rsidP="00135AC8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2AEF" w:rsidRDefault="007A2AEF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2AEF" w:rsidRDefault="007A2AEF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AEF" w:rsidRDefault="007A2AEF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7A2AEF" w:rsidRDefault="007A2AEF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AEF" w:rsidRDefault="007A2AEF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7A2AEF" w:rsidTr="00135AC8">
        <w:trPr>
          <w:trHeight w:val="56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Pr="00226B7A" w:rsidRDefault="007A2AEF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مقدمات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تعریف کلی </w:t>
            </w:r>
            <w:r w:rsidRPr="00483A4C">
              <w:rPr>
                <w:rFonts w:cs="B Zar"/>
                <w:sz w:val="20"/>
                <w:szCs w:val="20"/>
                <w:lang w:bidi="fa-IR"/>
              </w:rPr>
              <w:t>ILD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بیان کند</w:t>
            </w:r>
          </w:p>
          <w:p w:rsidR="007A2AEF" w:rsidRDefault="007A2AEF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تقسیم بندی </w:t>
            </w:r>
            <w:r w:rsidRPr="00483A4C">
              <w:rPr>
                <w:rFonts w:cs="B Zar"/>
                <w:sz w:val="20"/>
                <w:szCs w:val="20"/>
                <w:lang w:bidi="fa-IR"/>
              </w:rPr>
              <w:t>ILD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بگوید</w:t>
            </w:r>
          </w:p>
          <w:p w:rsidR="007A2AEF" w:rsidRPr="00483A4C" w:rsidRDefault="007A2AEF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مکانیسم کلی ایجاد </w:t>
            </w:r>
            <w:r w:rsidRPr="00483A4C">
              <w:rPr>
                <w:rFonts w:cs="B Zar"/>
                <w:sz w:val="20"/>
                <w:szCs w:val="20"/>
                <w:lang w:bidi="fa-IR"/>
              </w:rPr>
              <w:t>ILD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پاتوفیزیولوژی حاصله را بگوید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Pr="00226B7A" w:rsidRDefault="007A2AEF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دانش/درک / کاربرد</w:t>
            </w:r>
          </w:p>
          <w:p w:rsidR="007A2AEF" w:rsidRPr="00226B7A" w:rsidRDefault="007A2AEF" w:rsidP="00135AC8">
            <w:pPr>
              <w:rPr>
                <w:rFonts w:cs="B Zar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7A2AEF" w:rsidRDefault="007A2AEF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</w:t>
            </w:r>
          </w:p>
          <w:p w:rsidR="007A2AEF" w:rsidRPr="00226B7A" w:rsidRDefault="007A2AEF" w:rsidP="00135AC8">
            <w:pPr>
              <w:jc w:val="center"/>
              <w:rPr>
                <w:rFonts w:cs="B Za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Pr="00226B7A" w:rsidRDefault="007A2AEF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7A2AEF" w:rsidRPr="00226B7A" w:rsidRDefault="007A2AEF" w:rsidP="00135AC8">
            <w:pPr>
              <w:rPr>
                <w:rFonts w:cs="B Zar"/>
                <w:rtl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Pr="00F64361" w:rsidRDefault="007A2AEF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</w:t>
            </w:r>
          </w:p>
          <w:p w:rsidR="007A2AEF" w:rsidRPr="00226B7A" w:rsidRDefault="007A2AEF" w:rsidP="00135AC8">
            <w:pPr>
              <w:rPr>
                <w:rFonts w:cs="B Zar"/>
              </w:rPr>
            </w:pPr>
            <w:r>
              <w:rPr>
                <w:rFonts w:cs="B Zar"/>
              </w:rPr>
              <w:t>OSCE</w:t>
            </w:r>
          </w:p>
        </w:tc>
      </w:tr>
      <w:tr w:rsidR="007A2AEF" w:rsidTr="00135AC8">
        <w:trPr>
          <w:trHeight w:val="56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روش های تشخیص</w:t>
            </w:r>
          </w:p>
          <w:p w:rsidR="007A2AEF" w:rsidRPr="00226B7A" w:rsidRDefault="007A2AEF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(تهیه شرح حال-انجام معاینه)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نحوه جمع اوری اطلاعات کلیدی بر اساس تهیه شرح حال در بیماران </w:t>
            </w:r>
            <w:r w:rsidRPr="00483A4C">
              <w:rPr>
                <w:rFonts w:cs="B Zar"/>
                <w:sz w:val="20"/>
                <w:szCs w:val="20"/>
                <w:lang w:bidi="fa-IR"/>
              </w:rPr>
              <w:t>ILD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بگوید</w:t>
            </w:r>
          </w:p>
          <w:p w:rsidR="007A2AEF" w:rsidRDefault="007A2AEF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یافته های معاینه فیزیکی مربوط به </w:t>
            </w:r>
            <w:r w:rsidRPr="00483A4C">
              <w:rPr>
                <w:rFonts w:cs="B Zar"/>
                <w:sz w:val="20"/>
                <w:szCs w:val="20"/>
                <w:lang w:bidi="fa-IR"/>
              </w:rPr>
              <w:t>ILD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بگوید</w:t>
            </w:r>
          </w:p>
          <w:p w:rsidR="007A2AEF" w:rsidRPr="00226B7A" w:rsidRDefault="007A2AEF" w:rsidP="00135AC8">
            <w:pPr>
              <w:spacing w:line="192" w:lineRule="auto"/>
              <w:rPr>
                <w:rFonts w:cs="B Zar"/>
                <w:rtl/>
                <w:lang w:bidi="fa-IR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  <w:p w:rsidR="007A2AEF" w:rsidRDefault="007A2AEF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عاطفی</w:t>
            </w:r>
          </w:p>
          <w:p w:rsidR="007A2AEF" w:rsidRPr="00226B7A" w:rsidRDefault="007A2AEF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روان حرکتی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Pr="00B34548" w:rsidRDefault="007A2AEF" w:rsidP="00135AC8">
            <w:pPr>
              <w:rPr>
                <w:rFonts w:cs="B Zar"/>
                <w:rtl/>
              </w:rPr>
            </w:pPr>
            <w:r w:rsidRPr="00B34548">
              <w:rPr>
                <w:rFonts w:cs="B Zar" w:hint="cs"/>
                <w:rtl/>
              </w:rPr>
              <w:t>دانش/درک</w:t>
            </w:r>
          </w:p>
          <w:p w:rsidR="007A2AEF" w:rsidRPr="00226B7A" w:rsidRDefault="007A2AEF" w:rsidP="00135AC8">
            <w:pPr>
              <w:rPr>
                <w:rFonts w:cs="B Zar"/>
                <w:rtl/>
              </w:rPr>
            </w:pPr>
            <w:r w:rsidRPr="00B34548">
              <w:rPr>
                <w:rFonts w:cs="B Zar" w:hint="cs"/>
                <w:rtl/>
              </w:rPr>
              <w:t xml:space="preserve">/تجزیه و تحلیل </w:t>
            </w:r>
            <w:r>
              <w:rPr>
                <w:rFonts w:cs="B Zar" w:hint="cs"/>
                <w:rtl/>
              </w:rPr>
              <w:t>تقلید/دریافت/ اجری مستقل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7A2AEF" w:rsidRPr="00226B7A" w:rsidRDefault="007A2AEF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</w:t>
            </w:r>
            <w:r w:rsidRPr="00226B7A">
              <w:rPr>
                <w:rFonts w:cs="B Zar"/>
                <w:rtl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7A2AEF" w:rsidRPr="00226B7A" w:rsidRDefault="007A2AEF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Pr="002523CD" w:rsidRDefault="007A2AEF" w:rsidP="00135AC8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</w:t>
            </w:r>
          </w:p>
          <w:p w:rsidR="007A2AEF" w:rsidRPr="00226B7A" w:rsidRDefault="007A2AEF" w:rsidP="00135AC8">
            <w:pPr>
              <w:rPr>
                <w:rFonts w:cs="B Zar"/>
                <w:lang w:bidi="fa-IR"/>
              </w:rPr>
            </w:pPr>
            <w:r>
              <w:rPr>
                <w:rFonts w:cs="B Zar"/>
              </w:rPr>
              <w:t>OSCE</w:t>
            </w:r>
          </w:p>
        </w:tc>
      </w:tr>
      <w:tr w:rsidR="007A2AEF" w:rsidTr="00135AC8">
        <w:trPr>
          <w:trHeight w:val="56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روش های تشخیصی</w:t>
            </w:r>
          </w:p>
          <w:p w:rsidR="007A2AEF" w:rsidRPr="00226B7A" w:rsidRDefault="007A2AEF" w:rsidP="00135AC8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(ارزیابی های مقدماتی پاراکلینیک)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یافته های </w:t>
            </w:r>
            <w:r>
              <w:rPr>
                <w:rFonts w:cs="B Zar"/>
              </w:rPr>
              <w:t>PFT</w:t>
            </w:r>
            <w:r>
              <w:rPr>
                <w:rFonts w:cs="B Zar" w:hint="cs"/>
                <w:rtl/>
                <w:lang w:bidi="fa-IR"/>
              </w:rPr>
              <w:t xml:space="preserve"> مربوط به </w:t>
            </w:r>
            <w:r w:rsidRPr="00483A4C">
              <w:rPr>
                <w:rFonts w:cs="B Zar"/>
                <w:sz w:val="20"/>
                <w:szCs w:val="20"/>
                <w:lang w:bidi="fa-IR"/>
              </w:rPr>
              <w:t>ILD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بگوید</w:t>
            </w:r>
          </w:p>
          <w:p w:rsidR="007A2AEF" w:rsidRDefault="007A2AEF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یافته های </w:t>
            </w:r>
            <w:r>
              <w:rPr>
                <w:rFonts w:cs="B Zar"/>
                <w:sz w:val="20"/>
                <w:szCs w:val="20"/>
                <w:lang w:bidi="fa-IR"/>
              </w:rPr>
              <w:t>CXR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مربوط به </w:t>
            </w:r>
            <w:r w:rsidRPr="00483A4C">
              <w:rPr>
                <w:rFonts w:cs="B Zar"/>
                <w:sz w:val="20"/>
                <w:szCs w:val="20"/>
                <w:lang w:bidi="fa-IR"/>
              </w:rPr>
              <w:t>ILD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شرح دهد</w:t>
            </w:r>
          </w:p>
          <w:p w:rsidR="007A2AEF" w:rsidRPr="00226B7A" w:rsidRDefault="007A2AEF" w:rsidP="00135AC8">
            <w:pPr>
              <w:spacing w:line="192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ازمایشات خونی و .... لازم را بیان کند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Pr="0086564C" w:rsidRDefault="007A2AEF" w:rsidP="00135AC8">
            <w:pPr>
              <w:rPr>
                <w:rFonts w:cs="B Zar"/>
                <w:sz w:val="22"/>
                <w:szCs w:val="22"/>
                <w:rtl/>
              </w:rPr>
            </w:pPr>
            <w:r w:rsidRPr="0086564C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7A2AEF" w:rsidRPr="0086564C" w:rsidRDefault="007A2AEF" w:rsidP="00135AC8">
            <w:pPr>
              <w:rPr>
                <w:rFonts w:cs="B Zar"/>
                <w:sz w:val="22"/>
                <w:szCs w:val="22"/>
                <w:rtl/>
              </w:rPr>
            </w:pPr>
            <w:r w:rsidRPr="0086564C">
              <w:rPr>
                <w:rFonts w:cs="B Zar" w:hint="cs"/>
                <w:sz w:val="22"/>
                <w:szCs w:val="22"/>
                <w:rtl/>
              </w:rPr>
              <w:t>عاطفی</w:t>
            </w:r>
          </w:p>
          <w:p w:rsidR="007A2AEF" w:rsidRPr="00226B7A" w:rsidRDefault="007A2AEF" w:rsidP="00135AC8">
            <w:pPr>
              <w:rPr>
                <w:rFonts w:cs="B Zar"/>
                <w:rtl/>
              </w:rPr>
            </w:pPr>
            <w:r w:rsidRPr="0086564C">
              <w:rPr>
                <w:rFonts w:cs="B Zar" w:hint="cs"/>
                <w:sz w:val="22"/>
                <w:szCs w:val="22"/>
                <w:rtl/>
              </w:rPr>
              <w:t>روان حرکتی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Pr="00B34548" w:rsidRDefault="007A2AEF" w:rsidP="00135AC8">
            <w:pPr>
              <w:rPr>
                <w:rFonts w:cs="B Zar"/>
                <w:rtl/>
              </w:rPr>
            </w:pPr>
            <w:r w:rsidRPr="00B34548">
              <w:rPr>
                <w:rFonts w:cs="B Zar" w:hint="cs"/>
                <w:rtl/>
              </w:rPr>
              <w:t>دانش/درک</w:t>
            </w:r>
            <w:r>
              <w:rPr>
                <w:rFonts w:cs="B Zar" w:hint="cs"/>
                <w:rtl/>
              </w:rPr>
              <w:t xml:space="preserve"> و کاربرد</w:t>
            </w:r>
          </w:p>
          <w:p w:rsidR="007A2AEF" w:rsidRPr="00226B7A" w:rsidRDefault="007A2AEF" w:rsidP="00135AC8">
            <w:pPr>
              <w:rPr>
                <w:rFonts w:cs="B Zar"/>
                <w:rtl/>
              </w:rPr>
            </w:pPr>
            <w:r w:rsidRPr="00B34548">
              <w:rPr>
                <w:rFonts w:cs="B Zar" w:hint="cs"/>
                <w:rtl/>
              </w:rPr>
              <w:t xml:space="preserve">/تجزیه و تحلیل </w:t>
            </w:r>
            <w:r>
              <w:rPr>
                <w:rFonts w:cs="B Zar" w:hint="cs"/>
                <w:rtl/>
              </w:rPr>
              <w:t>تقلید/دریافت/ اجرای مستقل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7A2AEF" w:rsidRPr="00226B7A" w:rsidRDefault="007A2AEF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</w:t>
            </w:r>
            <w:r w:rsidRPr="00226B7A">
              <w:rPr>
                <w:rFonts w:cs="B Zar"/>
                <w:rtl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7A2AEF" w:rsidRPr="00226B7A" w:rsidRDefault="007A2AEF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Pr="002523CD" w:rsidRDefault="007A2AEF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</w:t>
            </w:r>
          </w:p>
          <w:p w:rsidR="007A2AEF" w:rsidRPr="00226B7A" w:rsidRDefault="007A2AEF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OSCE</w:t>
            </w:r>
          </w:p>
        </w:tc>
      </w:tr>
      <w:tr w:rsidR="007A2AEF" w:rsidTr="00135AC8">
        <w:trPr>
          <w:trHeight w:val="56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روش های تشخیصی</w:t>
            </w:r>
          </w:p>
          <w:p w:rsidR="007A2AEF" w:rsidRPr="00226B7A" w:rsidRDefault="007A2AEF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((اقدامات پاراکیلینیک تکمیلی)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spacing w:line="192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86564C">
              <w:rPr>
                <w:rFonts w:cs="B Zar" w:hint="cs"/>
                <w:sz w:val="22"/>
                <w:szCs w:val="22"/>
                <w:rtl/>
              </w:rPr>
              <w:t xml:space="preserve">اشکالات </w:t>
            </w:r>
            <w:r w:rsidRPr="0086564C">
              <w:rPr>
                <w:rFonts w:cs="B Zar"/>
                <w:sz w:val="22"/>
                <w:szCs w:val="22"/>
              </w:rPr>
              <w:t>ECG</w:t>
            </w:r>
            <w:r w:rsidRPr="0086564C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و </w:t>
            </w:r>
            <w:r w:rsidRPr="0086564C">
              <w:rPr>
                <w:rFonts w:cs="B Zar"/>
                <w:sz w:val="22"/>
                <w:szCs w:val="22"/>
                <w:lang w:bidi="fa-IR"/>
              </w:rPr>
              <w:t>ECHO</w:t>
            </w:r>
            <w:r w:rsidRPr="0086564C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ناشی از </w:t>
            </w:r>
            <w:r w:rsidRPr="0086564C">
              <w:rPr>
                <w:rFonts w:cs="B Zar"/>
                <w:sz w:val="18"/>
                <w:szCs w:val="18"/>
                <w:lang w:bidi="fa-IR"/>
              </w:rPr>
              <w:t>ILD</w:t>
            </w:r>
            <w:r w:rsidRPr="0086564C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را بگوید</w:t>
            </w:r>
          </w:p>
          <w:p w:rsidR="007A2AEF" w:rsidRDefault="007A2AEF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اختلالات </w:t>
            </w:r>
            <w:r>
              <w:rPr>
                <w:rFonts w:cs="B Zar"/>
                <w:sz w:val="18"/>
                <w:szCs w:val="18"/>
                <w:lang w:bidi="fa-IR"/>
              </w:rPr>
              <w:t>HRCT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در </w:t>
            </w:r>
            <w:r w:rsidRPr="00483A4C">
              <w:rPr>
                <w:rFonts w:cs="B Zar"/>
                <w:sz w:val="20"/>
                <w:szCs w:val="20"/>
                <w:lang w:bidi="fa-IR"/>
              </w:rPr>
              <w:t>ILD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نام ببرد</w:t>
            </w:r>
          </w:p>
          <w:p w:rsidR="007A2AEF" w:rsidRPr="0086564C" w:rsidRDefault="007A2AEF" w:rsidP="00135AC8">
            <w:pPr>
              <w:spacing w:line="192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اندیکاسیون های نمونه برداری به روش برونکوسکوپیک و جراحی </w:t>
            </w:r>
            <w:r w:rsidRPr="00483A4C">
              <w:rPr>
                <w:rFonts w:cs="B Zar"/>
                <w:sz w:val="20"/>
                <w:szCs w:val="20"/>
                <w:lang w:bidi="fa-IR"/>
              </w:rPr>
              <w:t>IL</w:t>
            </w:r>
            <w:r>
              <w:rPr>
                <w:rFonts w:cs="B Zar"/>
                <w:sz w:val="20"/>
                <w:szCs w:val="20"/>
                <w:lang w:bidi="fa-IR"/>
              </w:rPr>
              <w:t>D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بگوید</w:t>
            </w:r>
          </w:p>
          <w:p w:rsidR="007A2AEF" w:rsidRPr="00226B7A" w:rsidRDefault="007A2AEF" w:rsidP="00135AC8">
            <w:pPr>
              <w:spacing w:line="192" w:lineRule="auto"/>
              <w:rPr>
                <w:rFonts w:cs="B Zar"/>
                <w:rtl/>
                <w:lang w:bidi="fa-IR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Pr="00790637" w:rsidRDefault="007A2AEF" w:rsidP="00135AC8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Pr="00B34548" w:rsidRDefault="007A2AEF" w:rsidP="00135AC8">
            <w:pPr>
              <w:rPr>
                <w:rFonts w:cs="B Zar"/>
                <w:rtl/>
              </w:rPr>
            </w:pPr>
            <w:r w:rsidRPr="00B34548">
              <w:rPr>
                <w:rFonts w:cs="B Zar" w:hint="cs"/>
                <w:rtl/>
              </w:rPr>
              <w:t>دانش/درک</w:t>
            </w:r>
          </w:p>
          <w:p w:rsidR="007A2AEF" w:rsidRPr="00E02204" w:rsidRDefault="007A2AEF" w:rsidP="00135AC8">
            <w:pPr>
              <w:rPr>
                <w:rFonts w:cs="B Zar"/>
                <w:sz w:val="22"/>
                <w:szCs w:val="22"/>
                <w:rtl/>
              </w:rPr>
            </w:pPr>
            <w:r w:rsidRPr="00B34548">
              <w:rPr>
                <w:rFonts w:cs="B Zar" w:hint="cs"/>
                <w:rtl/>
              </w:rPr>
              <w:t xml:space="preserve">/تجزیه و تحلیل </w:t>
            </w:r>
            <w:r>
              <w:rPr>
                <w:rFonts w:cs="B Zar" w:hint="cs"/>
                <w:rtl/>
              </w:rPr>
              <w:t>/ کاربرد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7A2AEF" w:rsidRPr="00226B7A" w:rsidRDefault="007A2AEF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</w:t>
            </w:r>
            <w:r w:rsidRPr="00226B7A">
              <w:rPr>
                <w:rFonts w:cs="B Zar"/>
                <w:rtl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7A2AEF" w:rsidRPr="00226B7A" w:rsidRDefault="007A2AEF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Pr="002523CD" w:rsidRDefault="007A2AEF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</w:t>
            </w:r>
          </w:p>
          <w:p w:rsidR="007A2AEF" w:rsidRPr="00226B7A" w:rsidRDefault="007A2AEF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OSCE</w:t>
            </w:r>
          </w:p>
        </w:tc>
      </w:tr>
      <w:tr w:rsidR="007A2AEF" w:rsidTr="00135AC8">
        <w:trPr>
          <w:trHeight w:val="56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Pr="00226B7A" w:rsidRDefault="007A2AEF" w:rsidP="00135AC8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درمان و پیگیری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درمان </w:t>
            </w:r>
            <w:r w:rsidRPr="00483A4C">
              <w:rPr>
                <w:rFonts w:cs="B Zar"/>
                <w:sz w:val="20"/>
                <w:szCs w:val="20"/>
                <w:lang w:bidi="fa-IR"/>
              </w:rPr>
              <w:t>ILD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های التهابی را بگوید</w:t>
            </w:r>
          </w:p>
          <w:p w:rsidR="007A2AEF" w:rsidRDefault="007A2AEF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درمان </w:t>
            </w:r>
            <w:r w:rsidRPr="00483A4C">
              <w:rPr>
                <w:rFonts w:cs="B Zar"/>
                <w:sz w:val="20"/>
                <w:szCs w:val="20"/>
                <w:lang w:bidi="fa-IR"/>
              </w:rPr>
              <w:t>ILD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های فیبروتیک را بگوید</w:t>
            </w:r>
          </w:p>
          <w:p w:rsidR="007A2AEF" w:rsidRPr="00226B7A" w:rsidRDefault="007A2AEF" w:rsidP="00135AC8">
            <w:pPr>
              <w:spacing w:line="192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چگونگی پیگیری بیماران </w:t>
            </w:r>
            <w:r w:rsidRPr="00483A4C">
              <w:rPr>
                <w:rFonts w:cs="B Zar"/>
                <w:sz w:val="20"/>
                <w:szCs w:val="20"/>
                <w:lang w:bidi="fa-IR"/>
              </w:rPr>
              <w:t>ILD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توضیح دهد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7A2AEF" w:rsidRPr="00790637" w:rsidRDefault="007A2AEF" w:rsidP="00135AC8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عاطفی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Pr="00B34548" w:rsidRDefault="007A2AEF" w:rsidP="00135AC8">
            <w:pPr>
              <w:rPr>
                <w:rFonts w:cs="B Zar"/>
                <w:rtl/>
              </w:rPr>
            </w:pPr>
            <w:r w:rsidRPr="00B34548">
              <w:rPr>
                <w:rFonts w:cs="B Zar" w:hint="cs"/>
                <w:rtl/>
              </w:rPr>
              <w:t>دانش/درک</w:t>
            </w:r>
          </w:p>
          <w:p w:rsidR="007A2AEF" w:rsidRPr="00731F30" w:rsidRDefault="007A2AEF" w:rsidP="00135AC8">
            <w:pPr>
              <w:rPr>
                <w:rFonts w:cs="B Zar"/>
                <w:sz w:val="22"/>
                <w:szCs w:val="22"/>
                <w:rtl/>
              </w:rPr>
            </w:pPr>
            <w:r w:rsidRPr="00B34548">
              <w:rPr>
                <w:rFonts w:cs="B Zar" w:hint="cs"/>
                <w:rtl/>
              </w:rPr>
              <w:t xml:space="preserve">/تجزیه و تحلیل </w:t>
            </w:r>
            <w:r>
              <w:rPr>
                <w:rFonts w:cs="B Zar" w:hint="cs"/>
                <w:rtl/>
              </w:rPr>
              <w:t>دریافت/ ارزش گذاری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7A2AEF" w:rsidRPr="00226B7A" w:rsidRDefault="007A2AEF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</w:t>
            </w:r>
            <w:r w:rsidRPr="00226B7A">
              <w:rPr>
                <w:rFonts w:cs="B Zar"/>
                <w:rtl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7A2AEF" w:rsidRPr="00226B7A" w:rsidRDefault="007A2AEF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Pr="002523CD" w:rsidRDefault="007A2AEF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EF" w:rsidRDefault="007A2AEF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</w:t>
            </w:r>
          </w:p>
          <w:p w:rsidR="007A2AEF" w:rsidRPr="00226B7A" w:rsidRDefault="007A2AEF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OSCE</w:t>
            </w:r>
          </w:p>
        </w:tc>
      </w:tr>
      <w:tr w:rsidR="007A2AEF" w:rsidTr="00135AC8">
        <w:trPr>
          <w:trHeight w:val="85"/>
          <w:jc w:val="center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EF" w:rsidRDefault="007A2AEF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EF" w:rsidRDefault="007A2AEF" w:rsidP="00E4414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E4414E">
              <w:rPr>
                <w:rFonts w:cs="B Titr" w:hint="cs"/>
                <w:sz w:val="18"/>
                <w:szCs w:val="18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EF" w:rsidRDefault="007A2AEF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بخش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EF" w:rsidRDefault="007A2AEF" w:rsidP="00135AC8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جلسه:</w:t>
            </w:r>
            <w:r>
              <w:rPr>
                <w:rFonts w:cs="B Titr"/>
                <w:sz w:val="18"/>
                <w:szCs w:val="18"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1 ساعت</w:t>
            </w:r>
          </w:p>
        </w:tc>
      </w:tr>
    </w:tbl>
    <w:p w:rsidR="007A2AEF" w:rsidRDefault="007A2AEF" w:rsidP="007A2AEF"/>
    <w:p w:rsidR="003F61D7" w:rsidRPr="00776A61" w:rsidRDefault="003F61D7" w:rsidP="007A2AEF">
      <w:pPr>
        <w:tabs>
          <w:tab w:val="left" w:pos="5692"/>
          <w:tab w:val="center" w:pos="7699"/>
        </w:tabs>
        <w:jc w:val="center"/>
      </w:pPr>
    </w:p>
    <w:sectPr w:rsidR="003F61D7" w:rsidRPr="00776A61" w:rsidSect="00776A61">
      <w:pgSz w:w="15840" w:h="12240" w:orient="landscape"/>
      <w:pgMar w:top="142" w:right="81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E"/>
    <w:rsid w:val="003373C1"/>
    <w:rsid w:val="00342671"/>
    <w:rsid w:val="00373F58"/>
    <w:rsid w:val="003F177C"/>
    <w:rsid w:val="003F61D7"/>
    <w:rsid w:val="005C47B5"/>
    <w:rsid w:val="006727D5"/>
    <w:rsid w:val="00684EAE"/>
    <w:rsid w:val="00776A61"/>
    <w:rsid w:val="007A2AEF"/>
    <w:rsid w:val="009C3B28"/>
    <w:rsid w:val="00A41910"/>
    <w:rsid w:val="00AF2464"/>
    <w:rsid w:val="00E4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59F0"/>
  <w15:chartTrackingRefBased/>
  <w15:docId w15:val="{BC7CDEED-0346-42AA-AFAF-6940276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2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2023-01-03T09:29:00Z</cp:lastPrinted>
  <dcterms:created xsi:type="dcterms:W3CDTF">2023-04-03T06:21:00Z</dcterms:created>
  <dcterms:modified xsi:type="dcterms:W3CDTF">2023-09-17T09:08:00Z</dcterms:modified>
</cp:coreProperties>
</file>